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E08B2" w14:textId="26EC486E" w:rsidR="00F52E9F" w:rsidRDefault="00E01330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2" w:line="240" w:lineRule="auto"/>
        <w:ind w:right="3554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A81229D" wp14:editId="189CA523">
            <wp:simplePos x="0" y="0"/>
            <wp:positionH relativeFrom="margin">
              <wp:posOffset>5399014</wp:posOffset>
            </wp:positionH>
            <wp:positionV relativeFrom="margin">
              <wp:posOffset>-100484</wp:posOffset>
            </wp:positionV>
            <wp:extent cx="1292225" cy="1324610"/>
            <wp:effectExtent l="0" t="0" r="317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6DA8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830AD0D" wp14:editId="75EAB00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114395" cy="831453"/>
            <wp:effectExtent l="0" t="0" r="0" b="0"/>
            <wp:wrapSquare wrapText="bothSides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395" cy="8314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458055" w14:textId="77777777" w:rsidR="00066882" w:rsidRDefault="00066882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240" w:lineRule="auto"/>
        <w:rPr>
          <w:b/>
          <w:color w:val="000000"/>
          <w:sz w:val="24"/>
          <w:szCs w:val="24"/>
          <w:u w:val="single"/>
        </w:rPr>
      </w:pPr>
    </w:p>
    <w:p w14:paraId="049A0895" w14:textId="77777777" w:rsidR="00066882" w:rsidRDefault="00066882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240" w:lineRule="auto"/>
        <w:rPr>
          <w:b/>
          <w:color w:val="000000"/>
          <w:sz w:val="24"/>
          <w:szCs w:val="24"/>
          <w:u w:val="single"/>
        </w:rPr>
      </w:pPr>
    </w:p>
    <w:p w14:paraId="7912E435" w14:textId="77777777" w:rsidR="00066882" w:rsidRDefault="00066882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240" w:lineRule="auto"/>
        <w:rPr>
          <w:b/>
          <w:color w:val="000000"/>
          <w:sz w:val="24"/>
          <w:szCs w:val="24"/>
          <w:u w:val="single"/>
        </w:rPr>
      </w:pPr>
    </w:p>
    <w:p w14:paraId="2A3BDB9A" w14:textId="77777777" w:rsidR="00066882" w:rsidRDefault="00066882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240" w:lineRule="auto"/>
        <w:rPr>
          <w:b/>
          <w:color w:val="000000"/>
          <w:sz w:val="24"/>
          <w:szCs w:val="24"/>
          <w:u w:val="single"/>
        </w:rPr>
      </w:pPr>
    </w:p>
    <w:p w14:paraId="5E8047EA" w14:textId="22547CD3" w:rsidR="00F52E9F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RAS online GCSE Poster Competition – sponsored by Winton</w:t>
      </w:r>
    </w:p>
    <w:p w14:paraId="4A3E005E" w14:textId="477D5494" w:rsidR="00E01330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13" w:lineRule="auto"/>
        <w:ind w:right="1458"/>
        <w:rPr>
          <w:color w:val="000000"/>
          <w:sz w:val="23"/>
          <w:szCs w:val="23"/>
          <w:highlight w:val="white"/>
        </w:rPr>
      </w:pPr>
      <w:r>
        <w:rPr>
          <w:color w:val="000000"/>
          <w:sz w:val="23"/>
          <w:szCs w:val="23"/>
          <w:highlight w:val="white"/>
        </w:rPr>
        <w:t xml:space="preserve">The RAS invites you to present an astronomy or geophysics topic of your </w:t>
      </w:r>
      <w:r w:rsidR="00E01330">
        <w:rPr>
          <w:color w:val="000000"/>
          <w:sz w:val="23"/>
          <w:szCs w:val="23"/>
          <w:highlight w:val="white"/>
        </w:rPr>
        <w:t xml:space="preserve">choice </w:t>
      </w:r>
      <w:r w:rsidR="00E01330">
        <w:rPr>
          <w:color w:val="000000"/>
          <w:sz w:val="23"/>
          <w:szCs w:val="23"/>
        </w:rPr>
        <w:t>as</w:t>
      </w:r>
      <w:r>
        <w:rPr>
          <w:color w:val="000000"/>
          <w:sz w:val="23"/>
          <w:szCs w:val="23"/>
          <w:highlight w:val="white"/>
        </w:rPr>
        <w:t xml:space="preserve"> an academic style digital poster with book token prizes of</w:t>
      </w:r>
      <w:r w:rsidR="00E01330">
        <w:rPr>
          <w:color w:val="000000"/>
          <w:sz w:val="23"/>
          <w:szCs w:val="23"/>
          <w:highlight w:val="white"/>
        </w:rPr>
        <w:t>:</w:t>
      </w:r>
    </w:p>
    <w:p w14:paraId="6F4E387C" w14:textId="0E0A8ED9" w:rsidR="00E01330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13" w:lineRule="auto"/>
        <w:ind w:right="1458"/>
        <w:rPr>
          <w:b/>
          <w:color w:val="000000"/>
          <w:sz w:val="23"/>
          <w:szCs w:val="23"/>
          <w:highlight w:val="white"/>
        </w:rPr>
      </w:pPr>
      <w:r>
        <w:rPr>
          <w:b/>
          <w:color w:val="000000"/>
          <w:sz w:val="23"/>
          <w:szCs w:val="23"/>
          <w:highlight w:val="white"/>
        </w:rPr>
        <w:t>1</w:t>
      </w:r>
      <w:r>
        <w:rPr>
          <w:b/>
          <w:color w:val="000000"/>
          <w:sz w:val="25"/>
          <w:szCs w:val="25"/>
          <w:vertAlign w:val="superscript"/>
        </w:rPr>
        <w:t xml:space="preserve">st </w:t>
      </w:r>
      <w:r>
        <w:rPr>
          <w:b/>
          <w:color w:val="000000"/>
          <w:sz w:val="23"/>
          <w:szCs w:val="23"/>
          <w:highlight w:val="white"/>
        </w:rPr>
        <w:t>= £100</w:t>
      </w:r>
    </w:p>
    <w:p w14:paraId="46999C36" w14:textId="77777777" w:rsidR="00E01330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13" w:lineRule="auto"/>
        <w:ind w:right="1458"/>
        <w:rPr>
          <w:b/>
          <w:color w:val="000000"/>
          <w:sz w:val="23"/>
          <w:szCs w:val="23"/>
          <w:highlight w:val="white"/>
        </w:rPr>
      </w:pPr>
      <w:r>
        <w:rPr>
          <w:b/>
          <w:color w:val="000000"/>
          <w:sz w:val="23"/>
          <w:szCs w:val="23"/>
          <w:highlight w:val="white"/>
        </w:rPr>
        <w:t>2</w:t>
      </w:r>
      <w:r>
        <w:rPr>
          <w:b/>
          <w:color w:val="000000"/>
          <w:sz w:val="25"/>
          <w:szCs w:val="25"/>
          <w:vertAlign w:val="superscript"/>
        </w:rPr>
        <w:t xml:space="preserve">nd </w:t>
      </w:r>
      <w:r>
        <w:rPr>
          <w:b/>
          <w:color w:val="000000"/>
          <w:sz w:val="23"/>
          <w:szCs w:val="23"/>
          <w:highlight w:val="white"/>
        </w:rPr>
        <w:t>= £50</w:t>
      </w:r>
    </w:p>
    <w:p w14:paraId="79D88777" w14:textId="11221B17" w:rsidR="00F52E9F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13" w:lineRule="auto"/>
        <w:ind w:right="1458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  <w:highlight w:val="white"/>
        </w:rPr>
        <w:t>3</w:t>
      </w:r>
      <w:r>
        <w:rPr>
          <w:b/>
          <w:color w:val="000000"/>
          <w:sz w:val="25"/>
          <w:szCs w:val="25"/>
          <w:vertAlign w:val="superscript"/>
        </w:rPr>
        <w:t xml:space="preserve">rd </w:t>
      </w:r>
      <w:r>
        <w:rPr>
          <w:b/>
          <w:color w:val="000000"/>
          <w:sz w:val="23"/>
          <w:szCs w:val="23"/>
          <w:highlight w:val="white"/>
        </w:rPr>
        <w:t xml:space="preserve">= </w:t>
      </w:r>
      <w:r>
        <w:rPr>
          <w:b/>
          <w:color w:val="000000"/>
          <w:sz w:val="23"/>
          <w:szCs w:val="23"/>
        </w:rPr>
        <w:t>£</w:t>
      </w:r>
      <w:r>
        <w:rPr>
          <w:b/>
          <w:color w:val="000000"/>
          <w:sz w:val="23"/>
          <w:szCs w:val="23"/>
          <w:highlight w:val="white"/>
        </w:rPr>
        <w:t>25</w:t>
      </w:r>
    </w:p>
    <w:p w14:paraId="75957896" w14:textId="098A66B3" w:rsidR="00936DA8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5" w:line="24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The </w:t>
      </w:r>
      <w:r>
        <w:rPr>
          <w:b/>
          <w:color w:val="000000"/>
          <w:sz w:val="23"/>
          <w:szCs w:val="23"/>
        </w:rPr>
        <w:t xml:space="preserve">deadline </w:t>
      </w:r>
      <w:r>
        <w:rPr>
          <w:color w:val="000000"/>
          <w:sz w:val="23"/>
          <w:szCs w:val="23"/>
        </w:rPr>
        <w:t xml:space="preserve">for submitting your poster is </w:t>
      </w:r>
      <w:r>
        <w:rPr>
          <w:b/>
          <w:color w:val="000000"/>
          <w:sz w:val="23"/>
          <w:szCs w:val="23"/>
        </w:rPr>
        <w:t>1 February 2021</w:t>
      </w:r>
      <w:r>
        <w:rPr>
          <w:color w:val="000000"/>
          <w:sz w:val="23"/>
          <w:szCs w:val="23"/>
        </w:rPr>
        <w:t xml:space="preserve">. Please email your poster to </w:t>
      </w:r>
      <w:hyperlink r:id="rId6" w:history="1">
        <w:r w:rsidRPr="00992C68">
          <w:rPr>
            <w:rStyle w:val="Hyperlink"/>
            <w:sz w:val="23"/>
            <w:szCs w:val="23"/>
          </w:rPr>
          <w:t>awards@ras.ac.uk</w:t>
        </w:r>
      </w:hyperlink>
      <w:r>
        <w:rPr>
          <w:color w:val="000000"/>
          <w:sz w:val="23"/>
          <w:szCs w:val="23"/>
        </w:rPr>
        <w:t xml:space="preserve"> and include your name, school address</w:t>
      </w:r>
      <w:r w:rsidR="008034DF">
        <w:rPr>
          <w:color w:val="000000"/>
          <w:sz w:val="23"/>
          <w:szCs w:val="23"/>
        </w:rPr>
        <w:t xml:space="preserve"> (if applicable)</w:t>
      </w:r>
      <w:r>
        <w:rPr>
          <w:color w:val="000000"/>
          <w:sz w:val="23"/>
          <w:szCs w:val="23"/>
        </w:rPr>
        <w:t xml:space="preserve"> and the name</w:t>
      </w:r>
      <w:r w:rsidR="005178F0">
        <w:rPr>
          <w:color w:val="000000"/>
          <w:sz w:val="23"/>
          <w:szCs w:val="23"/>
        </w:rPr>
        <w:t xml:space="preserve"> and email address</w:t>
      </w:r>
      <w:r>
        <w:rPr>
          <w:color w:val="000000"/>
          <w:sz w:val="23"/>
          <w:szCs w:val="23"/>
        </w:rPr>
        <w:t xml:space="preserve"> of your GCSE Astronomy teacher.</w:t>
      </w:r>
    </w:p>
    <w:p w14:paraId="024019BE" w14:textId="77777777" w:rsidR="00936DA8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59"/>
        <w:rPr>
          <w:color w:val="000000"/>
          <w:sz w:val="23"/>
          <w:szCs w:val="23"/>
        </w:rPr>
      </w:pPr>
    </w:p>
    <w:p w14:paraId="70283C40" w14:textId="77777777" w:rsidR="00936DA8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All posters will be displayed on the RAS website, and judging will take place in Spring 2021.</w:t>
      </w:r>
    </w:p>
    <w:p w14:paraId="02D1D3D9" w14:textId="4E33438C" w:rsidR="00F52E9F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highlight w:val="white"/>
          <w:u w:val="single"/>
        </w:rPr>
        <w:t xml:space="preserve">Some example ideas for </w:t>
      </w:r>
      <w:r w:rsidR="00E01330">
        <w:rPr>
          <w:color w:val="000000"/>
          <w:sz w:val="23"/>
          <w:szCs w:val="23"/>
          <w:highlight w:val="white"/>
          <w:u w:val="single"/>
        </w:rPr>
        <w:t>the theme of your</w:t>
      </w:r>
      <w:r>
        <w:rPr>
          <w:color w:val="000000"/>
          <w:sz w:val="23"/>
          <w:szCs w:val="23"/>
          <w:highlight w:val="white"/>
          <w:u w:val="single"/>
        </w:rPr>
        <w:t xml:space="preserve"> poster (but not restricted to these)</w:t>
      </w:r>
      <w:r>
        <w:rPr>
          <w:color w:val="000000"/>
          <w:sz w:val="23"/>
          <w:szCs w:val="23"/>
          <w:highlight w:val="white"/>
        </w:rPr>
        <w:t>:</w:t>
      </w:r>
    </w:p>
    <w:p w14:paraId="46B8E9CC" w14:textId="1FB32F86" w:rsidR="00F52E9F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  <w:highlight w:val="white"/>
        </w:rPr>
        <w:t xml:space="preserve">∙ </w:t>
      </w:r>
      <w:r>
        <w:rPr>
          <w:color w:val="000000"/>
          <w:highlight w:val="white"/>
        </w:rPr>
        <w:t>Evidence of ice volcanos in the Solar System</w:t>
      </w:r>
    </w:p>
    <w:p w14:paraId="3EEE1945" w14:textId="3832DD1B" w:rsidR="00F52E9F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  <w:highlight w:val="white"/>
        </w:rPr>
        <w:t xml:space="preserve">∙ </w:t>
      </w:r>
      <w:r>
        <w:rPr>
          <w:color w:val="000000"/>
          <w:highlight w:val="white"/>
        </w:rPr>
        <w:t>Active Galaxies and Black Holes</w:t>
      </w:r>
    </w:p>
    <w:p w14:paraId="4F4C3499" w14:textId="12591BD8" w:rsidR="00F52E9F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  <w:highlight w:val="white"/>
        </w:rPr>
        <w:t xml:space="preserve">∙ </w:t>
      </w:r>
      <w:r>
        <w:rPr>
          <w:color w:val="000000"/>
          <w:highlight w:val="white"/>
        </w:rPr>
        <w:t>The seismology of Mars</w:t>
      </w:r>
    </w:p>
    <w:p w14:paraId="398AA4D4" w14:textId="7F8DE86F" w:rsidR="00F52E9F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  <w:highlight w:val="white"/>
        </w:rPr>
        <w:t xml:space="preserve">∙ </w:t>
      </w:r>
      <w:r>
        <w:rPr>
          <w:color w:val="000000"/>
          <w:highlight w:val="white"/>
        </w:rPr>
        <w:t>Multiverse theory</w:t>
      </w:r>
    </w:p>
    <w:p w14:paraId="16E22B4A" w14:textId="021AE8A8" w:rsidR="00F52E9F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  <w:highlight w:val="white"/>
        </w:rPr>
        <w:t xml:space="preserve">∙ </w:t>
      </w:r>
      <w:r>
        <w:rPr>
          <w:color w:val="000000"/>
          <w:highlight w:val="white"/>
        </w:rPr>
        <w:t>The Cassini-Huygens mission to Saturn</w:t>
      </w:r>
    </w:p>
    <w:p w14:paraId="7DA37A4A" w14:textId="5D5C3219" w:rsidR="00F52E9F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4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highlight w:val="white"/>
          <w:u w:val="single"/>
        </w:rPr>
        <w:t>The poster must be</w:t>
      </w:r>
      <w:r>
        <w:rPr>
          <w:color w:val="000000"/>
          <w:sz w:val="23"/>
          <w:szCs w:val="23"/>
          <w:highlight w:val="white"/>
        </w:rPr>
        <w:t>:</w:t>
      </w:r>
    </w:p>
    <w:p w14:paraId="61B8AD65" w14:textId="34FAC459" w:rsidR="00F52E9F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highlight w:val="white"/>
        </w:rPr>
        <w:t xml:space="preserve">∙ </w:t>
      </w:r>
      <w:r>
        <w:rPr>
          <w:color w:val="000000"/>
          <w:highlight w:val="white"/>
        </w:rPr>
        <w:t>Portrait or landscape</w:t>
      </w:r>
    </w:p>
    <w:p w14:paraId="04E0F83A" w14:textId="134B5DF4" w:rsidR="00F52E9F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highlight w:val="white"/>
        </w:rPr>
        <w:t xml:space="preserve">∙ </w:t>
      </w:r>
      <w:r>
        <w:rPr>
          <w:color w:val="000000"/>
          <w:highlight w:val="white"/>
        </w:rPr>
        <w:t>Electronic</w:t>
      </w:r>
    </w:p>
    <w:p w14:paraId="459F7833" w14:textId="4D602864" w:rsidR="00F52E9F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highlight w:val="white"/>
        </w:rPr>
        <w:t xml:space="preserve">∙ </w:t>
      </w:r>
      <w:r>
        <w:rPr>
          <w:color w:val="000000"/>
          <w:highlight w:val="white"/>
        </w:rPr>
        <w:t>Created in PowerPoint or similar</w:t>
      </w:r>
    </w:p>
    <w:p w14:paraId="11D32009" w14:textId="7CFA5A7E" w:rsidR="00F52E9F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rPr>
          <w:color w:val="000000"/>
        </w:rPr>
      </w:pPr>
      <w:r>
        <w:rPr>
          <w:color w:val="000000"/>
          <w:sz w:val="23"/>
          <w:szCs w:val="23"/>
          <w:highlight w:val="white"/>
          <w:u w:val="single"/>
        </w:rPr>
        <w:t>For a science poster you need to think about</w:t>
      </w:r>
      <w:r>
        <w:rPr>
          <w:color w:val="000000"/>
          <w:highlight w:val="white"/>
        </w:rPr>
        <w:t>:</w:t>
      </w:r>
    </w:p>
    <w:p w14:paraId="6B80B523" w14:textId="1D25B1C6" w:rsidR="00F52E9F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7" w:lineRule="auto"/>
        <w:ind w:right="1997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  <w:highlight w:val="white"/>
        </w:rPr>
        <w:t xml:space="preserve">∙ </w:t>
      </w:r>
      <w:r>
        <w:rPr>
          <w:color w:val="000000"/>
          <w:highlight w:val="white"/>
        </w:rPr>
        <w:t>Style/design: readability, colours, flow, amount of information vs. figures,</w:t>
      </w:r>
      <w:r w:rsidR="00066882">
        <w:rPr>
          <w:color w:val="000000"/>
        </w:rPr>
        <w:t xml:space="preserve"> </w:t>
      </w:r>
      <w:r>
        <w:rPr>
          <w:color w:val="000000"/>
          <w:highlight w:val="white"/>
        </w:rPr>
        <w:t>interesting</w:t>
      </w:r>
      <w:r w:rsidR="00066882">
        <w:rPr>
          <w:color w:val="000000"/>
        </w:rPr>
        <w:t>!</w:t>
      </w:r>
    </w:p>
    <w:p w14:paraId="43B1DE93" w14:textId="2B6E8FA2" w:rsidR="00F52E9F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  <w:highlight w:val="white"/>
        </w:rPr>
        <w:t xml:space="preserve">∙ </w:t>
      </w:r>
      <w:r>
        <w:rPr>
          <w:color w:val="000000"/>
          <w:highlight w:val="white"/>
        </w:rPr>
        <w:t>Layout: how easy is it to follow the sequence?</w:t>
      </w:r>
    </w:p>
    <w:p w14:paraId="19B485BF" w14:textId="4B88F711" w:rsidR="00F52E9F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  <w:highlight w:val="white"/>
        </w:rPr>
        <w:t xml:space="preserve">∙ </w:t>
      </w:r>
      <w:r>
        <w:rPr>
          <w:color w:val="000000"/>
          <w:highlight w:val="white"/>
        </w:rPr>
        <w:t>Readability: font size, amount of text, spelling, grammar</w:t>
      </w:r>
    </w:p>
    <w:p w14:paraId="3D7BA9C8" w14:textId="607B3060" w:rsidR="00F52E9F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8" w:lineRule="auto"/>
        <w:ind w:right="1534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  <w:highlight w:val="white"/>
        </w:rPr>
        <w:t xml:space="preserve">∙ </w:t>
      </w:r>
      <w:r>
        <w:rPr>
          <w:color w:val="000000"/>
          <w:highlight w:val="white"/>
        </w:rPr>
        <w:t>Scientific content: is the content scientific enough but suitable for experts and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non-experts alike?</w:t>
      </w:r>
    </w:p>
    <w:p w14:paraId="4C2D3CBD" w14:textId="70FBAD9C" w:rsidR="00F52E9F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4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highlight w:val="white"/>
          <w:u w:val="single"/>
        </w:rPr>
        <w:t>Format</w:t>
      </w:r>
      <w:r>
        <w:rPr>
          <w:color w:val="000000"/>
          <w:sz w:val="23"/>
          <w:szCs w:val="23"/>
          <w:highlight w:val="white"/>
        </w:rPr>
        <w:t>:</w:t>
      </w:r>
    </w:p>
    <w:p w14:paraId="7E800BC1" w14:textId="0240389B" w:rsidR="00F52E9F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  <w:highlight w:val="white"/>
        </w:rPr>
        <w:t xml:space="preserve">∙ </w:t>
      </w:r>
      <w:r>
        <w:rPr>
          <w:color w:val="000000"/>
          <w:highlight w:val="white"/>
        </w:rPr>
        <w:t>Main body</w:t>
      </w:r>
    </w:p>
    <w:p w14:paraId="114FD6F0" w14:textId="74C83A64" w:rsidR="00F52E9F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  <w:highlight w:val="white"/>
        </w:rPr>
        <w:t xml:space="preserve">∙ </w:t>
      </w:r>
      <w:r>
        <w:rPr>
          <w:color w:val="000000"/>
          <w:highlight w:val="white"/>
        </w:rPr>
        <w:t>Title</w:t>
      </w:r>
    </w:p>
    <w:p w14:paraId="3EF57759" w14:textId="4075155A" w:rsidR="00F52E9F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  <w:highlight w:val="white"/>
        </w:rPr>
        <w:t xml:space="preserve">∙ </w:t>
      </w:r>
      <w:r>
        <w:rPr>
          <w:color w:val="000000"/>
          <w:highlight w:val="white"/>
        </w:rPr>
        <w:t>Author(s)</w:t>
      </w:r>
    </w:p>
    <w:p w14:paraId="69F07A14" w14:textId="66C0F463" w:rsidR="00F52E9F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  <w:highlight w:val="white"/>
        </w:rPr>
        <w:t xml:space="preserve">∙ </w:t>
      </w:r>
      <w:r>
        <w:rPr>
          <w:color w:val="000000"/>
          <w:highlight w:val="white"/>
        </w:rPr>
        <w:t>Affiliation</w:t>
      </w:r>
    </w:p>
    <w:p w14:paraId="49884EEC" w14:textId="136C59E0" w:rsidR="00F52E9F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  <w:highlight w:val="white"/>
        </w:rPr>
        <w:t xml:space="preserve">∙ </w:t>
      </w:r>
      <w:r>
        <w:rPr>
          <w:color w:val="000000"/>
          <w:highlight w:val="white"/>
        </w:rPr>
        <w:t>Aims/Objectives: must be stated</w:t>
      </w:r>
    </w:p>
    <w:p w14:paraId="0D487EAB" w14:textId="3EC0AD08" w:rsidR="00F52E9F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  <w:highlight w:val="white"/>
        </w:rPr>
        <w:t xml:space="preserve">∙ </w:t>
      </w:r>
      <w:r>
        <w:rPr>
          <w:color w:val="000000"/>
          <w:highlight w:val="white"/>
        </w:rPr>
        <w:t>Abstract: this is an overview of what your poster presents</w:t>
      </w:r>
    </w:p>
    <w:p w14:paraId="328D4A1C" w14:textId="77777777" w:rsidR="00936DA8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  <w:highlight w:val="white"/>
        </w:rPr>
        <w:t xml:space="preserve">∙ </w:t>
      </w:r>
      <w:r>
        <w:rPr>
          <w:color w:val="000000"/>
          <w:highlight w:val="white"/>
        </w:rPr>
        <w:t>Method/Introduction: present the problem and introduce key terms</w:t>
      </w:r>
      <w:r>
        <w:rPr>
          <w:color w:val="000000"/>
        </w:rPr>
        <w:t xml:space="preserve"> </w:t>
      </w:r>
    </w:p>
    <w:p w14:paraId="4AB0A3EE" w14:textId="74566C7F" w:rsidR="00936DA8" w:rsidRPr="00936DA8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color w:val="000000"/>
        </w:rPr>
      </w:pPr>
      <w:r w:rsidRPr="00936DA8">
        <w:rPr>
          <w:color w:val="000000"/>
        </w:rPr>
        <w:t>∙ Results/data: graphs, figures, labelled diagrams</w:t>
      </w:r>
    </w:p>
    <w:p w14:paraId="758DC6E9" w14:textId="77777777" w:rsidR="00936DA8" w:rsidRPr="00936DA8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color w:val="000000"/>
        </w:rPr>
      </w:pPr>
      <w:r w:rsidRPr="00936DA8">
        <w:rPr>
          <w:color w:val="000000"/>
        </w:rPr>
        <w:t>∙ Conclusions: answer the aims, what is the take home message?</w:t>
      </w:r>
    </w:p>
    <w:p w14:paraId="31300BD0" w14:textId="5316535C" w:rsidR="00936DA8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color w:val="000000"/>
        </w:rPr>
        <w:sectPr w:rsidR="00936DA8">
          <w:pgSz w:w="11900" w:h="16820"/>
          <w:pgMar w:top="546" w:right="340" w:bottom="1001" w:left="353" w:header="0" w:footer="720" w:gutter="0"/>
          <w:pgNumType w:start="1"/>
          <w:cols w:space="720"/>
        </w:sectPr>
      </w:pPr>
      <w:r w:rsidRPr="00936DA8">
        <w:rPr>
          <w:color w:val="000000"/>
        </w:rPr>
        <w:lastRenderedPageBreak/>
        <w:t>∙ Acknowledgeme</w:t>
      </w:r>
      <w:r>
        <w:rPr>
          <w:color w:val="000000"/>
        </w:rPr>
        <w:t>nts</w:t>
      </w:r>
    </w:p>
    <w:p w14:paraId="51191A22" w14:textId="77777777" w:rsidR="00936DA8" w:rsidRPr="00936DA8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3"/>
          <w:szCs w:val="23"/>
          <w:u w:val="single"/>
        </w:rPr>
      </w:pPr>
      <w:r w:rsidRPr="00936DA8">
        <w:rPr>
          <w:color w:val="000000"/>
          <w:sz w:val="23"/>
          <w:szCs w:val="23"/>
          <w:u w:val="single"/>
        </w:rPr>
        <w:t>Suggested text sizes:</w:t>
      </w:r>
    </w:p>
    <w:p w14:paraId="4B0C7952" w14:textId="77777777" w:rsidR="00936DA8" w:rsidRPr="00936DA8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3"/>
          <w:szCs w:val="23"/>
        </w:rPr>
      </w:pPr>
      <w:r w:rsidRPr="00936DA8">
        <w:rPr>
          <w:color w:val="000000"/>
          <w:sz w:val="23"/>
          <w:szCs w:val="23"/>
        </w:rPr>
        <w:t>∙ Title: 85 point</w:t>
      </w:r>
    </w:p>
    <w:p w14:paraId="38971901" w14:textId="77777777" w:rsidR="00936DA8" w:rsidRPr="00936DA8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3"/>
          <w:szCs w:val="23"/>
        </w:rPr>
      </w:pPr>
      <w:r w:rsidRPr="00936DA8">
        <w:rPr>
          <w:color w:val="000000"/>
          <w:sz w:val="23"/>
          <w:szCs w:val="23"/>
        </w:rPr>
        <w:t>∙ Authors: 56pt</w:t>
      </w:r>
    </w:p>
    <w:p w14:paraId="17A70984" w14:textId="77777777" w:rsidR="00936DA8" w:rsidRPr="00936DA8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3"/>
          <w:szCs w:val="23"/>
        </w:rPr>
      </w:pPr>
      <w:r w:rsidRPr="00936DA8">
        <w:rPr>
          <w:color w:val="000000"/>
          <w:sz w:val="23"/>
          <w:szCs w:val="23"/>
        </w:rPr>
        <w:t>∙ Sub-headings: 36pt</w:t>
      </w:r>
    </w:p>
    <w:p w14:paraId="7E24D1BC" w14:textId="77777777" w:rsidR="00936DA8" w:rsidRPr="00936DA8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3"/>
          <w:szCs w:val="23"/>
        </w:rPr>
      </w:pPr>
      <w:r w:rsidRPr="00936DA8">
        <w:rPr>
          <w:color w:val="000000"/>
          <w:sz w:val="23"/>
          <w:szCs w:val="23"/>
        </w:rPr>
        <w:t>∙ Body text: 24pt</w:t>
      </w:r>
    </w:p>
    <w:p w14:paraId="658F0FC2" w14:textId="70B26464" w:rsidR="00936DA8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3"/>
          <w:szCs w:val="23"/>
        </w:rPr>
      </w:pPr>
      <w:r w:rsidRPr="00936DA8">
        <w:rPr>
          <w:color w:val="000000"/>
          <w:sz w:val="23"/>
          <w:szCs w:val="23"/>
        </w:rPr>
        <w:t>∙ Captions: 18pt</w:t>
      </w:r>
    </w:p>
    <w:p w14:paraId="06C24405" w14:textId="77777777" w:rsidR="00936DA8" w:rsidRPr="00936DA8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3"/>
          <w:szCs w:val="23"/>
        </w:rPr>
      </w:pPr>
    </w:p>
    <w:p w14:paraId="3C5C660F" w14:textId="77777777" w:rsidR="00936DA8" w:rsidRPr="00936DA8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3"/>
          <w:szCs w:val="23"/>
          <w:u w:val="single"/>
        </w:rPr>
      </w:pPr>
      <w:r w:rsidRPr="00936DA8">
        <w:rPr>
          <w:color w:val="000000"/>
          <w:sz w:val="23"/>
          <w:szCs w:val="23"/>
          <w:u w:val="single"/>
        </w:rPr>
        <w:t>What makes a good poster?</w:t>
      </w:r>
    </w:p>
    <w:p w14:paraId="3FC42C75" w14:textId="77777777" w:rsidR="00936DA8" w:rsidRPr="00936DA8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3"/>
          <w:szCs w:val="23"/>
        </w:rPr>
      </w:pPr>
      <w:r w:rsidRPr="00936DA8">
        <w:rPr>
          <w:color w:val="000000"/>
          <w:sz w:val="23"/>
          <w:szCs w:val="23"/>
        </w:rPr>
        <w:t>∙ Important information should be readable from about 10 feet away</w:t>
      </w:r>
    </w:p>
    <w:p w14:paraId="63EA6AA1" w14:textId="77777777" w:rsidR="00936DA8" w:rsidRPr="00936DA8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3"/>
          <w:szCs w:val="23"/>
        </w:rPr>
      </w:pPr>
      <w:r w:rsidRPr="00936DA8">
        <w:rPr>
          <w:color w:val="000000"/>
          <w:sz w:val="23"/>
          <w:szCs w:val="23"/>
        </w:rPr>
        <w:t>∙ Title is short and draws interest</w:t>
      </w:r>
    </w:p>
    <w:p w14:paraId="3309926F" w14:textId="77777777" w:rsidR="00936DA8" w:rsidRPr="00936DA8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3"/>
          <w:szCs w:val="23"/>
        </w:rPr>
      </w:pPr>
      <w:r w:rsidRPr="00936DA8">
        <w:rPr>
          <w:color w:val="000000"/>
          <w:sz w:val="23"/>
          <w:szCs w:val="23"/>
        </w:rPr>
        <w:t>∙ Word count of about 300 to 800 words</w:t>
      </w:r>
    </w:p>
    <w:p w14:paraId="11436E0A" w14:textId="77777777" w:rsidR="00936DA8" w:rsidRPr="00936DA8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3"/>
          <w:szCs w:val="23"/>
        </w:rPr>
      </w:pPr>
      <w:r w:rsidRPr="00936DA8">
        <w:rPr>
          <w:color w:val="000000"/>
          <w:sz w:val="23"/>
          <w:szCs w:val="23"/>
        </w:rPr>
        <w:t>∙ Text is clear and to the point</w:t>
      </w:r>
    </w:p>
    <w:p w14:paraId="62E13492" w14:textId="77777777" w:rsidR="00936DA8" w:rsidRPr="00936DA8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3"/>
          <w:szCs w:val="23"/>
        </w:rPr>
      </w:pPr>
      <w:r w:rsidRPr="00936DA8">
        <w:rPr>
          <w:color w:val="000000"/>
          <w:sz w:val="23"/>
          <w:szCs w:val="23"/>
        </w:rPr>
        <w:t>∙ Use of bullets, numbering, and headlines make it easy to read</w:t>
      </w:r>
    </w:p>
    <w:p w14:paraId="74AAB50E" w14:textId="77777777" w:rsidR="00936DA8" w:rsidRPr="00936DA8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3"/>
          <w:szCs w:val="23"/>
        </w:rPr>
      </w:pPr>
      <w:r w:rsidRPr="00936DA8">
        <w:rPr>
          <w:color w:val="000000"/>
          <w:sz w:val="23"/>
          <w:szCs w:val="23"/>
        </w:rPr>
        <w:t>∙ Effective use of graphics, colour and fonts</w:t>
      </w:r>
    </w:p>
    <w:p w14:paraId="53F0C921" w14:textId="77777777" w:rsidR="00936DA8" w:rsidRPr="00936DA8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3"/>
          <w:szCs w:val="23"/>
        </w:rPr>
      </w:pPr>
      <w:r w:rsidRPr="00936DA8">
        <w:rPr>
          <w:color w:val="000000"/>
          <w:sz w:val="23"/>
          <w:szCs w:val="23"/>
        </w:rPr>
        <w:t>∙ Consistent and clean layout</w:t>
      </w:r>
    </w:p>
    <w:p w14:paraId="5760D852" w14:textId="77777777" w:rsidR="00936DA8" w:rsidRPr="00936DA8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3"/>
          <w:szCs w:val="23"/>
        </w:rPr>
      </w:pPr>
      <w:r w:rsidRPr="00936DA8">
        <w:rPr>
          <w:color w:val="000000"/>
          <w:sz w:val="23"/>
          <w:szCs w:val="23"/>
        </w:rPr>
        <w:t>∙ Includes acknowledgments, your name and institutional affiliation</w:t>
      </w:r>
    </w:p>
    <w:p w14:paraId="67631BEA" w14:textId="77777777" w:rsidR="00936DA8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3"/>
          <w:szCs w:val="23"/>
        </w:rPr>
      </w:pPr>
    </w:p>
    <w:p w14:paraId="395799C1" w14:textId="65B838AC" w:rsidR="00936DA8" w:rsidRPr="00936DA8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3"/>
          <w:szCs w:val="23"/>
          <w:u w:val="single"/>
        </w:rPr>
      </w:pPr>
      <w:r w:rsidRPr="00936DA8">
        <w:rPr>
          <w:color w:val="000000"/>
          <w:sz w:val="23"/>
          <w:szCs w:val="23"/>
          <w:u w:val="single"/>
        </w:rPr>
        <w:t>Example templates, but you don’t have to follow these:</w:t>
      </w:r>
    </w:p>
    <w:p w14:paraId="1D74B0D8" w14:textId="482CCFAE" w:rsidR="00F52E9F" w:rsidRDefault="00F52E9F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3"/>
          <w:szCs w:val="23"/>
          <w:highlight w:val="white"/>
        </w:rPr>
      </w:pPr>
    </w:p>
    <w:p w14:paraId="27E9B789" w14:textId="77777777" w:rsidR="00E01330" w:rsidRDefault="00E01330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5" w:line="240" w:lineRule="auto"/>
        <w:rPr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  <w:highlight w:val="white"/>
        </w:rPr>
        <w:drawing>
          <wp:inline distT="19050" distB="19050" distL="19050" distR="19050" wp14:anchorId="11A84E6C" wp14:editId="00D54AB2">
            <wp:extent cx="5727700" cy="3578025"/>
            <wp:effectExtent l="0" t="0" r="0" b="381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578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7BF9FE" w14:textId="4EB4365D" w:rsidR="00E01330" w:rsidRDefault="00936DA8" w:rsidP="00936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5" w:line="240" w:lineRule="auto"/>
        <w:rPr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 wp14:anchorId="72965F28" wp14:editId="0845BAB0">
            <wp:extent cx="7115175" cy="49415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494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1330">
      <w:type w:val="continuous"/>
      <w:pgSz w:w="11900" w:h="16820"/>
      <w:pgMar w:top="546" w:right="340" w:bottom="1001" w:left="353" w:header="0" w:footer="720" w:gutter="0"/>
      <w:cols w:space="720" w:equalWidth="0">
        <w:col w:w="1120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panose1 w:val="020B0502040504020204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E9F"/>
    <w:rsid w:val="00066882"/>
    <w:rsid w:val="005178F0"/>
    <w:rsid w:val="008034DF"/>
    <w:rsid w:val="00936DA8"/>
    <w:rsid w:val="00E01330"/>
    <w:rsid w:val="00F5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E80F5"/>
  <w15:docId w15:val="{570804FB-15A3-764A-ABEF-B5D15661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668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wards@ras.ac.uk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2020-11-18T15:08:00Z</dcterms:created>
  <dcterms:modified xsi:type="dcterms:W3CDTF">2020-11-18T15:42:00Z</dcterms:modified>
</cp:coreProperties>
</file>